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1AE" w:rsidRPr="0032343D" w:rsidRDefault="00FB21AE" w:rsidP="00FB21AE">
      <w:pPr>
        <w:rPr>
          <w:b/>
          <w:bCs/>
        </w:rPr>
      </w:pPr>
      <w:r w:rsidRPr="0032343D">
        <w:rPr>
          <w:b/>
          <w:bCs/>
        </w:rPr>
        <w:t>Administrative Procedure 405</w:t>
      </w:r>
    </w:p>
    <w:p w:rsidR="00FB21AE" w:rsidRPr="0032343D" w:rsidRDefault="00FB21AE" w:rsidP="00FB21AE">
      <w:pPr>
        <w:tabs>
          <w:tab w:val="right" w:pos="8640"/>
        </w:tabs>
        <w:rPr>
          <w:b/>
          <w:bCs/>
          <w:sz w:val="16"/>
          <w:u w:val="single"/>
        </w:rPr>
      </w:pPr>
      <w:r w:rsidRPr="0032343D">
        <w:rPr>
          <w:b/>
          <w:bCs/>
          <w:sz w:val="16"/>
          <w:u w:val="single"/>
        </w:rPr>
        <w:tab/>
      </w:r>
    </w:p>
    <w:p w:rsidR="00FB21AE" w:rsidRPr="0032343D" w:rsidRDefault="00FB21AE" w:rsidP="00FB21AE">
      <w:pPr>
        <w:rPr>
          <w:sz w:val="28"/>
        </w:rPr>
      </w:pPr>
    </w:p>
    <w:p w:rsidR="00FB21AE" w:rsidRPr="0032343D" w:rsidRDefault="00FB21AE" w:rsidP="00FB21AE">
      <w:pPr>
        <w:rPr>
          <w:sz w:val="28"/>
        </w:rPr>
      </w:pPr>
    </w:p>
    <w:p w:rsidR="00FB21AE" w:rsidRPr="0032343D" w:rsidRDefault="00FB21AE" w:rsidP="00FB21AE">
      <w:pPr>
        <w:pStyle w:val="Heading2"/>
      </w:pPr>
      <w:r>
        <w:t>MEDICAL EXAMINATIONS</w:t>
      </w:r>
    </w:p>
    <w:p w:rsidR="00FB21AE" w:rsidRPr="0032343D" w:rsidRDefault="00FB21AE" w:rsidP="00FB21AE">
      <w:pPr>
        <w:jc w:val="center"/>
        <w:rPr>
          <w:sz w:val="28"/>
        </w:rPr>
      </w:pPr>
    </w:p>
    <w:p w:rsidR="00FB21AE" w:rsidRPr="0032343D" w:rsidRDefault="00FB21AE" w:rsidP="00FB21AE">
      <w:pPr>
        <w:rPr>
          <w:bCs/>
          <w:sz w:val="22"/>
        </w:rPr>
      </w:pPr>
      <w:r w:rsidRPr="0032343D">
        <w:rPr>
          <w:b/>
          <w:bCs/>
          <w:sz w:val="22"/>
        </w:rPr>
        <w:t>Background</w:t>
      </w:r>
    </w:p>
    <w:p w:rsidR="00FB21AE" w:rsidRPr="0032343D" w:rsidRDefault="00FB21AE" w:rsidP="00FB21AE">
      <w:pPr>
        <w:rPr>
          <w:sz w:val="22"/>
        </w:rPr>
      </w:pPr>
    </w:p>
    <w:p w:rsidR="00FB21AE" w:rsidRDefault="00FB21AE" w:rsidP="00FB21AE">
      <w:pPr>
        <w:rPr>
          <w:sz w:val="22"/>
        </w:rPr>
      </w:pPr>
      <w:r>
        <w:rPr>
          <w:sz w:val="22"/>
        </w:rPr>
        <w:t>The</w:t>
      </w:r>
      <w:r w:rsidRPr="00A00EE6">
        <w:rPr>
          <w:sz w:val="22"/>
        </w:rPr>
        <w:t xml:space="preserve"> Division is committed to the provision of safe, caring and healthy work</w:t>
      </w:r>
      <w:r>
        <w:rPr>
          <w:sz w:val="22"/>
        </w:rPr>
        <w:t xml:space="preserve"> </w:t>
      </w:r>
      <w:r w:rsidRPr="00A00EE6">
        <w:rPr>
          <w:sz w:val="22"/>
        </w:rPr>
        <w:t xml:space="preserve">and learning </w:t>
      </w:r>
      <w:r>
        <w:rPr>
          <w:sz w:val="22"/>
        </w:rPr>
        <w:t>e</w:t>
      </w:r>
      <w:r w:rsidRPr="00A00EE6">
        <w:rPr>
          <w:sz w:val="22"/>
        </w:rPr>
        <w:t>nvironments. To this end, the Division may, from time-to-time, require</w:t>
      </w:r>
      <w:r>
        <w:rPr>
          <w:sz w:val="22"/>
        </w:rPr>
        <w:t xml:space="preserve"> </w:t>
      </w:r>
      <w:r w:rsidRPr="00A00EE6">
        <w:rPr>
          <w:sz w:val="22"/>
        </w:rPr>
        <w:t>documentation related to the medical fitness of employees to work.</w:t>
      </w:r>
    </w:p>
    <w:p w:rsidR="00FB21AE" w:rsidRPr="00A00EE6" w:rsidRDefault="00FB21AE" w:rsidP="00FB21AE">
      <w:pPr>
        <w:rPr>
          <w:sz w:val="22"/>
        </w:rPr>
      </w:pPr>
    </w:p>
    <w:p w:rsidR="00FB21AE" w:rsidRPr="00A00EE6" w:rsidRDefault="00FB21AE" w:rsidP="00FB21AE">
      <w:pPr>
        <w:rPr>
          <w:sz w:val="22"/>
        </w:rPr>
      </w:pPr>
      <w:r>
        <w:rPr>
          <w:sz w:val="22"/>
        </w:rPr>
        <w:t xml:space="preserve">The </w:t>
      </w:r>
      <w:r>
        <w:rPr>
          <w:bCs/>
          <w:sz w:val="22"/>
        </w:rPr>
        <w:t>Assistant</w:t>
      </w:r>
      <w:r w:rsidRPr="004E354E">
        <w:rPr>
          <w:bCs/>
          <w:sz w:val="22"/>
        </w:rPr>
        <w:t xml:space="preserve"> Superintendent</w:t>
      </w:r>
      <w:r>
        <w:rPr>
          <w:bCs/>
          <w:sz w:val="22"/>
        </w:rPr>
        <w:t>, Employee Service</w:t>
      </w:r>
      <w:r w:rsidRPr="004E354E">
        <w:rPr>
          <w:bCs/>
          <w:sz w:val="22"/>
        </w:rPr>
        <w:t>s</w:t>
      </w:r>
      <w:r>
        <w:rPr>
          <w:bCs/>
          <w:sz w:val="22"/>
        </w:rPr>
        <w:t xml:space="preserve"> is responsible for </w:t>
      </w:r>
      <w:r w:rsidRPr="00A00EE6">
        <w:rPr>
          <w:sz w:val="22"/>
        </w:rPr>
        <w:t xml:space="preserve">administration of this </w:t>
      </w:r>
      <w:r>
        <w:rPr>
          <w:sz w:val="22"/>
        </w:rPr>
        <w:t>administrative procedure</w:t>
      </w:r>
      <w:r w:rsidRPr="00A00EE6">
        <w:rPr>
          <w:sz w:val="22"/>
        </w:rPr>
        <w:t>.</w:t>
      </w:r>
    </w:p>
    <w:p w:rsidR="00FB21AE" w:rsidRDefault="00FB21AE" w:rsidP="00FB21AE">
      <w:pPr>
        <w:rPr>
          <w:sz w:val="22"/>
        </w:rPr>
      </w:pPr>
    </w:p>
    <w:p w:rsidR="00FB21AE" w:rsidRDefault="00FB21AE" w:rsidP="00FB21AE">
      <w:pPr>
        <w:rPr>
          <w:sz w:val="22"/>
        </w:rPr>
      </w:pPr>
      <w:r w:rsidRPr="00A00EE6">
        <w:rPr>
          <w:b/>
          <w:sz w:val="22"/>
        </w:rPr>
        <w:t>Procedures</w:t>
      </w:r>
    </w:p>
    <w:p w:rsidR="00FB21AE" w:rsidRDefault="00FB21AE" w:rsidP="00FB21AE">
      <w:pPr>
        <w:rPr>
          <w:sz w:val="22"/>
        </w:rPr>
      </w:pPr>
    </w:p>
    <w:p w:rsidR="00FB21AE" w:rsidRPr="00A00EE6" w:rsidRDefault="00FB21AE" w:rsidP="00FB21AE">
      <w:pPr>
        <w:numPr>
          <w:ilvl w:val="0"/>
          <w:numId w:val="1"/>
        </w:numPr>
        <w:rPr>
          <w:sz w:val="22"/>
        </w:rPr>
      </w:pPr>
      <w:r w:rsidRPr="00A00EE6">
        <w:rPr>
          <w:sz w:val="22"/>
        </w:rPr>
        <w:t>Employment Medical</w:t>
      </w:r>
    </w:p>
    <w:p w:rsidR="00FB21AE" w:rsidRPr="00A00EE6" w:rsidRDefault="00FB21AE" w:rsidP="00FB21AE">
      <w:pPr>
        <w:numPr>
          <w:ilvl w:val="1"/>
          <w:numId w:val="1"/>
        </w:numPr>
        <w:spacing w:before="120"/>
        <w:rPr>
          <w:bCs/>
          <w:sz w:val="22"/>
        </w:rPr>
      </w:pPr>
      <w:r w:rsidRPr="00A00EE6">
        <w:rPr>
          <w:bCs/>
          <w:sz w:val="22"/>
        </w:rPr>
        <w:t>All new employees shall complete a declaration attesting to their medical fitness to work.</w:t>
      </w:r>
    </w:p>
    <w:p w:rsidR="00FB21AE" w:rsidRPr="00A00EE6" w:rsidRDefault="00FB21AE" w:rsidP="00FB21AE">
      <w:pPr>
        <w:numPr>
          <w:ilvl w:val="1"/>
          <w:numId w:val="1"/>
        </w:numPr>
        <w:spacing w:before="120"/>
        <w:rPr>
          <w:bCs/>
          <w:sz w:val="22"/>
        </w:rPr>
      </w:pPr>
      <w:r w:rsidRPr="00A00EE6">
        <w:rPr>
          <w:bCs/>
          <w:sz w:val="22"/>
        </w:rPr>
        <w:t>In the following specified positions, the Division requires that a medical shall be completed by a physician of the prospective employee’s choice, at the prospective employee’s exp</w:t>
      </w:r>
      <w:r>
        <w:rPr>
          <w:bCs/>
          <w:sz w:val="22"/>
        </w:rPr>
        <w:t>ense before assuming employment:</w:t>
      </w:r>
    </w:p>
    <w:p w:rsidR="00FB21AE" w:rsidRPr="00A00EE6" w:rsidRDefault="00FB21AE" w:rsidP="00FB21AE">
      <w:pPr>
        <w:numPr>
          <w:ilvl w:val="2"/>
          <w:numId w:val="1"/>
        </w:numPr>
        <w:spacing w:before="120"/>
        <w:rPr>
          <w:bCs/>
          <w:sz w:val="22"/>
        </w:rPr>
      </w:pPr>
      <w:r w:rsidRPr="00A00EE6">
        <w:rPr>
          <w:bCs/>
          <w:sz w:val="22"/>
        </w:rPr>
        <w:t>Bus drivers</w:t>
      </w:r>
      <w:r>
        <w:rPr>
          <w:bCs/>
          <w:sz w:val="22"/>
        </w:rPr>
        <w:t>.</w:t>
      </w:r>
    </w:p>
    <w:p w:rsidR="00FB21AE" w:rsidRDefault="00FB21AE" w:rsidP="00FB21AE">
      <w:pPr>
        <w:numPr>
          <w:ilvl w:val="2"/>
          <w:numId w:val="1"/>
        </w:numPr>
        <w:spacing w:before="120"/>
        <w:rPr>
          <w:bCs/>
          <w:sz w:val="22"/>
        </w:rPr>
      </w:pPr>
      <w:r w:rsidRPr="00A00EE6">
        <w:rPr>
          <w:bCs/>
          <w:sz w:val="22"/>
        </w:rPr>
        <w:t>Facility Services Crew</w:t>
      </w:r>
      <w:r>
        <w:rPr>
          <w:bCs/>
          <w:sz w:val="22"/>
        </w:rPr>
        <w:t>.</w:t>
      </w:r>
    </w:p>
    <w:p w:rsidR="002B4784" w:rsidRPr="001C0B7D" w:rsidRDefault="002B4784" w:rsidP="00FB21AE">
      <w:pPr>
        <w:numPr>
          <w:ilvl w:val="2"/>
          <w:numId w:val="1"/>
        </w:numPr>
        <w:spacing w:before="120"/>
        <w:rPr>
          <w:bCs/>
          <w:sz w:val="22"/>
        </w:rPr>
      </w:pPr>
      <w:r w:rsidRPr="001C0B7D">
        <w:rPr>
          <w:bCs/>
          <w:sz w:val="22"/>
        </w:rPr>
        <w:t>Mechanics</w:t>
      </w:r>
    </w:p>
    <w:p w:rsidR="00FB21AE" w:rsidRDefault="00FB21AE" w:rsidP="00FB21AE">
      <w:pPr>
        <w:ind w:left="360"/>
        <w:rPr>
          <w:sz w:val="22"/>
        </w:rPr>
      </w:pPr>
    </w:p>
    <w:p w:rsidR="00FB21AE" w:rsidRPr="00A00EE6" w:rsidRDefault="00FB21AE" w:rsidP="00FB21AE">
      <w:pPr>
        <w:numPr>
          <w:ilvl w:val="0"/>
          <w:numId w:val="1"/>
        </w:numPr>
        <w:rPr>
          <w:sz w:val="22"/>
        </w:rPr>
      </w:pPr>
      <w:r w:rsidRPr="00A00EE6">
        <w:rPr>
          <w:sz w:val="22"/>
        </w:rPr>
        <w:t>Sick Leave Medicals</w:t>
      </w:r>
    </w:p>
    <w:p w:rsidR="00FB21AE" w:rsidRPr="00A00EE6" w:rsidRDefault="00FB21AE" w:rsidP="00FB21AE">
      <w:pPr>
        <w:numPr>
          <w:ilvl w:val="1"/>
          <w:numId w:val="1"/>
        </w:numPr>
        <w:spacing w:before="120"/>
        <w:ind w:right="-360"/>
        <w:rPr>
          <w:bCs/>
          <w:sz w:val="22"/>
        </w:rPr>
      </w:pPr>
      <w:r w:rsidRPr="00A00EE6">
        <w:rPr>
          <w:bCs/>
          <w:sz w:val="22"/>
        </w:rPr>
        <w:t xml:space="preserve">All employees shall submit a medical certificate to the </w:t>
      </w:r>
      <w:r>
        <w:rPr>
          <w:bCs/>
          <w:sz w:val="22"/>
        </w:rPr>
        <w:t>Assistant</w:t>
      </w:r>
      <w:r w:rsidRPr="004E354E">
        <w:rPr>
          <w:bCs/>
          <w:sz w:val="22"/>
        </w:rPr>
        <w:t xml:space="preserve"> Superintendent</w:t>
      </w:r>
      <w:r>
        <w:rPr>
          <w:bCs/>
          <w:sz w:val="22"/>
        </w:rPr>
        <w:t>, Employee Service</w:t>
      </w:r>
      <w:r w:rsidRPr="004E354E">
        <w:rPr>
          <w:bCs/>
          <w:sz w:val="22"/>
        </w:rPr>
        <w:t>s</w:t>
      </w:r>
      <w:r w:rsidRPr="00A00EE6">
        <w:rPr>
          <w:bCs/>
          <w:sz w:val="22"/>
        </w:rPr>
        <w:t xml:space="preserve"> for any absence due to illness, which exceeds five (5) consecutive working days.</w:t>
      </w:r>
    </w:p>
    <w:p w:rsidR="00FB21AE" w:rsidRPr="00A00EE6" w:rsidRDefault="00FB21AE" w:rsidP="00FB21AE">
      <w:pPr>
        <w:numPr>
          <w:ilvl w:val="1"/>
          <w:numId w:val="1"/>
        </w:numPr>
        <w:spacing w:before="120"/>
        <w:rPr>
          <w:bCs/>
          <w:sz w:val="22"/>
        </w:rPr>
      </w:pPr>
      <w:r w:rsidRPr="00A00EE6">
        <w:rPr>
          <w:bCs/>
          <w:sz w:val="22"/>
        </w:rPr>
        <w:t>The provision of a medical certificate prepared by a Division approved</w:t>
      </w:r>
      <w:r>
        <w:rPr>
          <w:bCs/>
          <w:sz w:val="22"/>
        </w:rPr>
        <w:t xml:space="preserve"> </w:t>
      </w:r>
      <w:r w:rsidRPr="00A00EE6">
        <w:rPr>
          <w:bCs/>
          <w:sz w:val="22"/>
        </w:rPr>
        <w:t>physician may be required in the following circumstances:</w:t>
      </w:r>
    </w:p>
    <w:p w:rsidR="00FB21AE" w:rsidRPr="00A00EE6" w:rsidRDefault="00FB21AE" w:rsidP="00FB21AE">
      <w:pPr>
        <w:numPr>
          <w:ilvl w:val="2"/>
          <w:numId w:val="1"/>
        </w:numPr>
        <w:spacing w:before="120"/>
        <w:rPr>
          <w:bCs/>
          <w:sz w:val="22"/>
        </w:rPr>
      </w:pPr>
      <w:r w:rsidRPr="00A00EE6">
        <w:rPr>
          <w:bCs/>
          <w:sz w:val="22"/>
        </w:rPr>
        <w:t xml:space="preserve">An employee whose illness extends for a period of over two </w:t>
      </w:r>
      <w:r>
        <w:rPr>
          <w:bCs/>
          <w:sz w:val="22"/>
        </w:rPr>
        <w:t xml:space="preserve">(2) </w:t>
      </w:r>
      <w:r w:rsidRPr="00A00EE6">
        <w:rPr>
          <w:bCs/>
          <w:sz w:val="22"/>
        </w:rPr>
        <w:t>weeks;</w:t>
      </w:r>
    </w:p>
    <w:p w:rsidR="00FB21AE" w:rsidRPr="00A00EE6" w:rsidRDefault="00FB21AE" w:rsidP="00FB21AE">
      <w:pPr>
        <w:numPr>
          <w:ilvl w:val="2"/>
          <w:numId w:val="1"/>
        </w:numPr>
        <w:spacing w:before="120"/>
        <w:rPr>
          <w:bCs/>
          <w:sz w:val="22"/>
        </w:rPr>
      </w:pPr>
      <w:r w:rsidRPr="00A00EE6">
        <w:rPr>
          <w:bCs/>
          <w:sz w:val="22"/>
        </w:rPr>
        <w:t>An employee who has been on long term sick leave at Division expense, or under the provisions of Extended Disability Insurance or Workers' Compensation, prior to returning to work;</w:t>
      </w:r>
    </w:p>
    <w:p w:rsidR="00FB21AE" w:rsidRPr="00A00EE6" w:rsidRDefault="00FB21AE" w:rsidP="00FB21AE">
      <w:pPr>
        <w:numPr>
          <w:ilvl w:val="2"/>
          <w:numId w:val="1"/>
        </w:numPr>
        <w:spacing w:before="120"/>
        <w:rPr>
          <w:bCs/>
          <w:sz w:val="22"/>
        </w:rPr>
      </w:pPr>
      <w:r w:rsidRPr="00A00EE6">
        <w:rPr>
          <w:bCs/>
          <w:sz w:val="22"/>
        </w:rPr>
        <w:t>An employee's health or frequency of absenteeism has become a cause for concern.</w:t>
      </w:r>
    </w:p>
    <w:p w:rsidR="00FB21AE" w:rsidRDefault="00FB21AE" w:rsidP="00FB21AE">
      <w:pPr>
        <w:rPr>
          <w:sz w:val="22"/>
        </w:rPr>
      </w:pPr>
    </w:p>
    <w:p w:rsidR="00FB21AE" w:rsidRDefault="00FB21AE" w:rsidP="00F04293">
      <w:pPr>
        <w:ind w:left="1080" w:hanging="1080"/>
        <w:rPr>
          <w:sz w:val="18"/>
        </w:rPr>
      </w:pPr>
      <w:r>
        <w:rPr>
          <w:sz w:val="18"/>
        </w:rPr>
        <w:t>Reference:</w:t>
      </w:r>
      <w:r>
        <w:rPr>
          <w:sz w:val="18"/>
        </w:rPr>
        <w:tab/>
      </w:r>
      <w:r w:rsidR="00F04293">
        <w:rPr>
          <w:sz w:val="18"/>
        </w:rPr>
        <w:t>R</w:t>
      </w:r>
      <w:r w:rsidR="00A37853">
        <w:rPr>
          <w:sz w:val="18"/>
        </w:rPr>
        <w:t>elevant Legislation &amp; Guide</w:t>
      </w:r>
      <w:r w:rsidR="00F04293">
        <w:rPr>
          <w:sz w:val="18"/>
        </w:rPr>
        <w:t>lines</w:t>
      </w:r>
    </w:p>
    <w:p w:rsidR="00C62563" w:rsidRDefault="00C62563">
      <w:bookmarkStart w:id="0" w:name="_GoBack"/>
      <w:bookmarkEnd w:id="0"/>
    </w:p>
    <w:sectPr w:rsidR="00C62563" w:rsidSect="00C6256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F10" w:rsidRDefault="00B44F10" w:rsidP="00B44F10">
      <w:r>
        <w:separator/>
      </w:r>
    </w:p>
  </w:endnote>
  <w:endnote w:type="continuationSeparator" w:id="0">
    <w:p w:rsidR="00B44F10" w:rsidRDefault="00B44F10" w:rsidP="00B4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CB2" w:rsidRDefault="00615942">
    <w:pPr>
      <w:pStyle w:val="Footer"/>
      <w:pBdr>
        <w:top w:val="single" w:sz="4" w:space="1" w:color="D9D9D9" w:themeColor="background1" w:themeShade="D9"/>
      </w:pBdr>
      <w:rPr>
        <w:b/>
        <w:bCs/>
      </w:rPr>
    </w:pPr>
    <w:r>
      <w:t>Reviewed: March 22</w:t>
    </w:r>
    <w:r w:rsidR="004D1CB2">
      <w:tab/>
    </w:r>
    <w:r w:rsidR="004D1CB2">
      <w:tab/>
    </w:r>
    <w:sdt>
      <w:sdtPr>
        <w:id w:val="-111705705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4D1CB2">
          <w:fldChar w:fldCharType="begin"/>
        </w:r>
        <w:r w:rsidR="004D1CB2">
          <w:instrText xml:space="preserve"> PAGE   \* MERGEFORMAT </w:instrText>
        </w:r>
        <w:r w:rsidR="004D1CB2">
          <w:fldChar w:fldCharType="separate"/>
        </w:r>
        <w:r w:rsidR="001C0B7D" w:rsidRPr="001C0B7D">
          <w:rPr>
            <w:b/>
            <w:bCs/>
            <w:noProof/>
          </w:rPr>
          <w:t>1</w:t>
        </w:r>
        <w:r w:rsidR="004D1CB2">
          <w:rPr>
            <w:b/>
            <w:bCs/>
            <w:noProof/>
          </w:rPr>
          <w:fldChar w:fldCharType="end"/>
        </w:r>
        <w:r w:rsidR="004D1CB2">
          <w:rPr>
            <w:b/>
            <w:bCs/>
          </w:rPr>
          <w:t xml:space="preserve"> | </w:t>
        </w:r>
        <w:r w:rsidR="004D1CB2">
          <w:rPr>
            <w:color w:val="7F7F7F" w:themeColor="background1" w:themeShade="7F"/>
            <w:spacing w:val="60"/>
          </w:rPr>
          <w:t>Page</w:t>
        </w:r>
      </w:sdtContent>
    </w:sdt>
  </w:p>
  <w:p w:rsidR="00B44F10" w:rsidRPr="00B44F10" w:rsidRDefault="00B44F10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F10" w:rsidRDefault="00B44F10" w:rsidP="00B44F10">
      <w:r>
        <w:separator/>
      </w:r>
    </w:p>
  </w:footnote>
  <w:footnote w:type="continuationSeparator" w:id="0">
    <w:p w:rsidR="00B44F10" w:rsidRDefault="00B44F10" w:rsidP="00B44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975FE"/>
    <w:multiLevelType w:val="multilevel"/>
    <w:tmpl w:val="98E89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9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1AE"/>
    <w:rsid w:val="001C0B7D"/>
    <w:rsid w:val="002B4784"/>
    <w:rsid w:val="004D1CB2"/>
    <w:rsid w:val="00615942"/>
    <w:rsid w:val="00A37853"/>
    <w:rsid w:val="00B44F10"/>
    <w:rsid w:val="00C62563"/>
    <w:rsid w:val="00F04293"/>
    <w:rsid w:val="00FB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DB907"/>
  <w15:docId w15:val="{860CCF68-14A5-40F5-8454-EDA91010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21AE"/>
    <w:pPr>
      <w:spacing w:after="0" w:line="240" w:lineRule="auto"/>
    </w:pPr>
    <w:rPr>
      <w:rFonts w:ascii="Arial" w:eastAsia="Times New Roman" w:hAnsi="Arial" w:cs="Courier New"/>
      <w:sz w:val="24"/>
      <w:szCs w:val="20"/>
      <w:lang w:val="en-CA"/>
    </w:rPr>
  </w:style>
  <w:style w:type="paragraph" w:styleId="Heading2">
    <w:name w:val="heading 2"/>
    <w:aliases w:val="Ltrhd Heading 2,Ltrhd Heading 21,Ltrhd Heading 22"/>
    <w:basedOn w:val="Normal"/>
    <w:next w:val="Normal"/>
    <w:link w:val="Heading2Char"/>
    <w:qFormat/>
    <w:rsid w:val="00FB21AE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Ltrhd Heading 2 Char,Ltrhd Heading 21 Char,Ltrhd Heading 22 Char"/>
    <w:basedOn w:val="DefaultParagraphFont"/>
    <w:link w:val="Heading2"/>
    <w:rsid w:val="00FB21AE"/>
    <w:rPr>
      <w:rFonts w:ascii="Arial" w:eastAsia="Times New Roman" w:hAnsi="Arial" w:cs="Courier New"/>
      <w:b/>
      <w:bCs/>
      <w:sz w:val="28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B44F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F10"/>
    <w:rPr>
      <w:rFonts w:ascii="Arial" w:eastAsia="Times New Roman" w:hAnsi="Arial" w:cs="Courier New"/>
      <w:sz w:val="24"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B44F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F10"/>
    <w:rPr>
      <w:rFonts w:ascii="Arial" w:eastAsia="Times New Roman" w:hAnsi="Arial" w:cs="Courier New"/>
      <w:sz w:val="24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Foothills School Division #38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Jean Rae</cp:lastModifiedBy>
  <cp:revision>2</cp:revision>
  <dcterms:created xsi:type="dcterms:W3CDTF">2022-02-07T17:08:00Z</dcterms:created>
  <dcterms:modified xsi:type="dcterms:W3CDTF">2022-02-07T17:08:00Z</dcterms:modified>
</cp:coreProperties>
</file>